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099" w:rsidRDefault="00194099" w:rsidP="007A1A04">
      <w:pPr>
        <w:jc w:val="both"/>
      </w:pPr>
    </w:p>
    <w:p w:rsidR="00194099" w:rsidRDefault="00194099" w:rsidP="007A1A04">
      <w:pPr>
        <w:jc w:val="both"/>
        <w:rPr>
          <w:b/>
          <w:color w:val="2E74B5" w:themeColor="accent1" w:themeShade="BF"/>
          <w:sz w:val="28"/>
          <w:u w:val="single"/>
        </w:rPr>
      </w:pPr>
    </w:p>
    <w:p w:rsidR="00194099" w:rsidRDefault="00194099" w:rsidP="007A1A04">
      <w:pPr>
        <w:jc w:val="both"/>
        <w:rPr>
          <w:b/>
          <w:color w:val="2E74B5" w:themeColor="accent1" w:themeShade="BF"/>
          <w:sz w:val="28"/>
          <w:u w:val="single"/>
        </w:rPr>
      </w:pPr>
    </w:p>
    <w:p w:rsidR="00194099" w:rsidRDefault="00194099" w:rsidP="007A1A04">
      <w:pPr>
        <w:jc w:val="both"/>
        <w:rPr>
          <w:b/>
          <w:color w:val="2E74B5" w:themeColor="accent1" w:themeShade="BF"/>
          <w:sz w:val="28"/>
          <w:u w:val="single"/>
        </w:rPr>
      </w:pPr>
    </w:p>
    <w:p w:rsidR="00194099" w:rsidRDefault="00194099" w:rsidP="007A1A04">
      <w:pPr>
        <w:jc w:val="both"/>
        <w:rPr>
          <w:b/>
          <w:color w:val="2E74B5" w:themeColor="accent1" w:themeShade="BF"/>
          <w:sz w:val="28"/>
          <w:u w:val="single"/>
        </w:rPr>
      </w:pPr>
    </w:p>
    <w:p w:rsidR="00194099" w:rsidRPr="00A75F1E" w:rsidRDefault="00194099" w:rsidP="007A1A04">
      <w:pPr>
        <w:jc w:val="both"/>
        <w:rPr>
          <w:b/>
          <w:color w:val="C45911" w:themeColor="accent2" w:themeShade="BF"/>
          <w:sz w:val="28"/>
          <w:u w:val="single"/>
        </w:rPr>
      </w:pPr>
    </w:p>
    <w:p w:rsidR="00194099" w:rsidRPr="00A75F1E" w:rsidRDefault="00194099" w:rsidP="005A3F95">
      <w:pPr>
        <w:jc w:val="center"/>
        <w:rPr>
          <w:b/>
          <w:color w:val="C45911" w:themeColor="accent2" w:themeShade="BF"/>
          <w:sz w:val="48"/>
          <w:u w:val="single"/>
        </w:rPr>
      </w:pPr>
      <w:r w:rsidRPr="00A75F1E">
        <w:rPr>
          <w:b/>
          <w:color w:val="C45911" w:themeColor="accent2" w:themeShade="BF"/>
          <w:sz w:val="48"/>
          <w:u w:val="single"/>
        </w:rPr>
        <w:t>Estatutos Consejo Parroquial</w:t>
      </w:r>
    </w:p>
    <w:p w:rsidR="00194099" w:rsidRPr="00A75F1E" w:rsidRDefault="00194099" w:rsidP="005A3F95">
      <w:pPr>
        <w:jc w:val="center"/>
        <w:rPr>
          <w:b/>
          <w:color w:val="C45911" w:themeColor="accent2" w:themeShade="BF"/>
          <w:u w:val="single"/>
        </w:rPr>
      </w:pPr>
      <w:r w:rsidRPr="00A75F1E">
        <w:rPr>
          <w:b/>
          <w:color w:val="C45911" w:themeColor="accent2" w:themeShade="BF"/>
          <w:sz w:val="48"/>
          <w:u w:val="single"/>
        </w:rPr>
        <w:t>Parroquia Santa Teresa de los Andes</w:t>
      </w:r>
    </w:p>
    <w:p w:rsidR="00194099" w:rsidRPr="00A75F1E" w:rsidRDefault="00194099" w:rsidP="007A1A04">
      <w:pPr>
        <w:jc w:val="both"/>
        <w:rPr>
          <w:color w:val="C45911" w:themeColor="accent2" w:themeShade="BF"/>
        </w:rPr>
      </w:pPr>
    </w:p>
    <w:p w:rsidR="00194099" w:rsidRPr="00A75F1E" w:rsidRDefault="00194099" w:rsidP="007A1A04">
      <w:pPr>
        <w:jc w:val="both"/>
        <w:rPr>
          <w:color w:val="C45911" w:themeColor="accent2" w:themeShade="BF"/>
        </w:rPr>
      </w:pPr>
    </w:p>
    <w:p w:rsidR="00194099" w:rsidRPr="00A75F1E" w:rsidRDefault="00194099" w:rsidP="007A1A04">
      <w:pPr>
        <w:jc w:val="both"/>
        <w:rPr>
          <w:color w:val="C45911" w:themeColor="accent2" w:themeShade="BF"/>
        </w:rPr>
      </w:pPr>
    </w:p>
    <w:p w:rsidR="00194099" w:rsidRPr="00A75F1E" w:rsidRDefault="00194099" w:rsidP="007A1A04">
      <w:pPr>
        <w:jc w:val="both"/>
        <w:rPr>
          <w:color w:val="C45911" w:themeColor="accent2" w:themeShade="BF"/>
        </w:rPr>
      </w:pPr>
    </w:p>
    <w:p w:rsidR="00194099" w:rsidRPr="00A75F1E" w:rsidRDefault="00194099" w:rsidP="007A1A04">
      <w:pPr>
        <w:jc w:val="both"/>
        <w:rPr>
          <w:color w:val="C45911" w:themeColor="accent2" w:themeShade="BF"/>
        </w:rPr>
      </w:pPr>
    </w:p>
    <w:p w:rsidR="005A3F95" w:rsidRPr="00A75F1E" w:rsidRDefault="005A3F95" w:rsidP="007A1A04">
      <w:pPr>
        <w:jc w:val="both"/>
        <w:rPr>
          <w:color w:val="C45911" w:themeColor="accent2" w:themeShade="BF"/>
        </w:rPr>
      </w:pPr>
    </w:p>
    <w:p w:rsidR="005A3F95" w:rsidRPr="00A75F1E" w:rsidRDefault="005A3F95" w:rsidP="007A1A04">
      <w:pPr>
        <w:jc w:val="both"/>
        <w:rPr>
          <w:color w:val="C45911" w:themeColor="accent2" w:themeShade="BF"/>
        </w:rPr>
      </w:pPr>
    </w:p>
    <w:p w:rsidR="00194099" w:rsidRPr="00A75F1E" w:rsidRDefault="00194099" w:rsidP="007A1A04">
      <w:pPr>
        <w:jc w:val="both"/>
        <w:rPr>
          <w:color w:val="C45911" w:themeColor="accent2" w:themeShade="BF"/>
        </w:rPr>
      </w:pPr>
    </w:p>
    <w:p w:rsidR="00194099" w:rsidRPr="00A75F1E" w:rsidRDefault="00194099" w:rsidP="007A1A04">
      <w:pPr>
        <w:jc w:val="both"/>
        <w:rPr>
          <w:color w:val="C45911" w:themeColor="accent2" w:themeShade="BF"/>
        </w:rPr>
      </w:pPr>
    </w:p>
    <w:p w:rsidR="00194099" w:rsidRPr="00A75F1E" w:rsidRDefault="00194099" w:rsidP="007A1A04">
      <w:pPr>
        <w:jc w:val="both"/>
        <w:rPr>
          <w:b/>
          <w:color w:val="C45911" w:themeColor="accent2" w:themeShade="BF"/>
          <w:sz w:val="28"/>
        </w:rPr>
      </w:pPr>
      <w:r w:rsidRPr="00A75F1E">
        <w:rPr>
          <w:b/>
          <w:color w:val="C45911" w:themeColor="accent2" w:themeShade="BF"/>
          <w:sz w:val="28"/>
        </w:rPr>
        <w:t xml:space="preserve">Lo Barnechea </w:t>
      </w:r>
      <w:r w:rsidR="003841CF" w:rsidRPr="00A75F1E">
        <w:rPr>
          <w:b/>
          <w:color w:val="C45911" w:themeColor="accent2" w:themeShade="BF"/>
          <w:sz w:val="28"/>
        </w:rPr>
        <w:t>–</w:t>
      </w:r>
      <w:r w:rsidRPr="00A75F1E">
        <w:rPr>
          <w:b/>
          <w:color w:val="C45911" w:themeColor="accent2" w:themeShade="BF"/>
          <w:sz w:val="28"/>
        </w:rPr>
        <w:t xml:space="preserve"> Santiago</w:t>
      </w:r>
    </w:p>
    <w:p w:rsidR="003841CF" w:rsidRPr="00A75F1E" w:rsidRDefault="003657A2" w:rsidP="007A1A04">
      <w:pPr>
        <w:jc w:val="both"/>
        <w:rPr>
          <w:b/>
          <w:color w:val="C45911" w:themeColor="accent2" w:themeShade="BF"/>
          <w:sz w:val="28"/>
        </w:rPr>
      </w:pPr>
      <w:r>
        <w:rPr>
          <w:b/>
          <w:color w:val="C45911" w:themeColor="accent2" w:themeShade="BF"/>
          <w:sz w:val="28"/>
        </w:rPr>
        <w:t>Junio</w:t>
      </w:r>
      <w:r w:rsidR="006E346A" w:rsidRPr="00A75F1E">
        <w:rPr>
          <w:b/>
          <w:color w:val="C45911" w:themeColor="accent2" w:themeShade="BF"/>
          <w:sz w:val="28"/>
        </w:rPr>
        <w:t xml:space="preserve"> 20</w:t>
      </w:r>
      <w:r w:rsidR="000313E4">
        <w:rPr>
          <w:b/>
          <w:color w:val="C45911" w:themeColor="accent2" w:themeShade="BF"/>
          <w:sz w:val="28"/>
        </w:rPr>
        <w:t>20</w:t>
      </w:r>
    </w:p>
    <w:p w:rsidR="00194099" w:rsidRDefault="00194099" w:rsidP="007A1A04">
      <w:pPr>
        <w:jc w:val="both"/>
      </w:pPr>
    </w:p>
    <w:p w:rsidR="00194099" w:rsidRDefault="00194099" w:rsidP="007A1A04">
      <w:pPr>
        <w:jc w:val="both"/>
      </w:pPr>
    </w:p>
    <w:p w:rsidR="00194099" w:rsidRDefault="00194099" w:rsidP="007A1A04">
      <w:pPr>
        <w:jc w:val="both"/>
      </w:pPr>
    </w:p>
    <w:p w:rsidR="00194099" w:rsidRDefault="00194099" w:rsidP="007A1A04">
      <w:pPr>
        <w:jc w:val="both"/>
      </w:pPr>
    </w:p>
    <w:p w:rsidR="00194099" w:rsidRDefault="00194099" w:rsidP="007A1A04">
      <w:pPr>
        <w:jc w:val="both"/>
      </w:pPr>
      <w:r>
        <w:br w:type="page"/>
      </w:r>
    </w:p>
    <w:p w:rsidR="00194099" w:rsidRDefault="00194099" w:rsidP="007A1A04">
      <w:pPr>
        <w:jc w:val="both"/>
      </w:pPr>
    </w:p>
    <w:p w:rsidR="00DF2C6A" w:rsidRDefault="00DF2C6A" w:rsidP="00DF2C6A">
      <w:pPr>
        <w:rPr>
          <w:b/>
          <w:color w:val="C45911" w:themeColor="accent2" w:themeShade="BF"/>
          <w:sz w:val="44"/>
          <w:u w:val="single"/>
        </w:rPr>
      </w:pPr>
      <w:r>
        <w:rPr>
          <w:b/>
          <w:color w:val="C45911" w:themeColor="accent2" w:themeShade="BF"/>
          <w:sz w:val="44"/>
          <w:u w:val="single"/>
        </w:rPr>
        <w:t>Misión del Consejo</w:t>
      </w:r>
    </w:p>
    <w:p w:rsidR="00112729" w:rsidRDefault="00112729" w:rsidP="00AE3C3A">
      <w:pPr>
        <w:jc w:val="both"/>
      </w:pPr>
      <w:r w:rsidRPr="00112729">
        <w:t>Los laicos cristianos están llamados a participar plenamente, desde la propia vocación e identidad, en la tarea evangelizadora. Esto, en un doble ámbito: "el primero y más propio de su condición laical, es el de las realidades temporales, que están llamados a ordenar según la voluntad de Dios. El segundo, en el que muchos fieles están llamados a trabajar, puede llamarse "intraeclesial". Muchos laicos en América sienten el legítimo deseo de aportar sus talentos y carismas a la construcción de la comunidad eclesial" (Ver Ecc/esia in America, 44)</w:t>
      </w:r>
    </w:p>
    <w:p w:rsidR="00112729" w:rsidRPr="00112729" w:rsidRDefault="00112729" w:rsidP="00112729">
      <w:pPr>
        <w:jc w:val="both"/>
      </w:pPr>
      <w:r w:rsidRPr="00112729">
        <w:t>Entre las comunidades eclesiales en las que viven y se forman los discípulos misioneros de Jesucristo sobresalen las Parroquias. Ellas son células vivas de la Iglesia y el lugar privilegiado en el que la mayoría de los fieles tienen una experiencia concreta de Cristo y la comunión eclesial. A la parroquia como comunidad, le corresponde desarrollar e impulsar la vida cristiana en todas sus dimensiones. "En ella pueden participar todos los fieles, está abierta a todos, manifiesta la universalidad de la misión de la Iglesia. Participar y pertenecer a una parroquia es ser parte de la Iglesia</w:t>
      </w:r>
      <w:r>
        <w:t>.</w:t>
      </w:r>
      <w:r w:rsidRPr="00112729">
        <w:t xml:space="preserve"> </w:t>
      </w:r>
    </w:p>
    <w:p w:rsidR="00183977" w:rsidRDefault="00D706B2" w:rsidP="00D706B2">
      <w:pPr>
        <w:jc w:val="both"/>
      </w:pPr>
      <w:r w:rsidRPr="00D706B2">
        <w:t>El Consejo Pastoral Parroquial se presenta como un instrumento y expresión concreta de comunión y participación al interior de la Parroquia. Permite canalizar las iniciativ</w:t>
      </w:r>
      <w:r w:rsidR="00183977">
        <w:t>as de todos</w:t>
      </w:r>
      <w:r w:rsidRPr="00D706B2">
        <w:t xml:space="preserve">. </w:t>
      </w:r>
    </w:p>
    <w:p w:rsidR="00D706B2" w:rsidRPr="00D706B2" w:rsidRDefault="00D706B2" w:rsidP="00D706B2">
      <w:pPr>
        <w:jc w:val="both"/>
      </w:pPr>
      <w:r>
        <w:t>L</w:t>
      </w:r>
      <w:r w:rsidRPr="00D706B2">
        <w:t>os miembros del Consejo Pastoral, serán presentados ante la comunidad parroquial, dando realce a la misión eclesial que comienza a desempeñar el Consejo y cada uno de sus miembros." Las designaciones serán comunicadas por escrito a la Vicaría Zonal, con copia a la Secretaría General del Arzobispado.</w:t>
      </w:r>
    </w:p>
    <w:p w:rsidR="006B6A75" w:rsidRDefault="00835397" w:rsidP="00AE3C3A">
      <w:pPr>
        <w:jc w:val="both"/>
      </w:pPr>
      <w:r>
        <w:t xml:space="preserve">Dentro de las labores específicas está la de </w:t>
      </w:r>
      <w:r w:rsidR="006B6A75">
        <w:t xml:space="preserve">organizar los recursos de los </w:t>
      </w:r>
      <w:r w:rsidR="00572EED">
        <w:t>que</w:t>
      </w:r>
      <w:r w:rsidR="006B6A75">
        <w:t xml:space="preserve"> se dispone para </w:t>
      </w:r>
      <w:r w:rsidR="00AE3C3A">
        <w:t>lograr el objetivo indicado, para lo cual se definen distintas áreas pastorales dentro del consejo</w:t>
      </w:r>
      <w:r w:rsidR="00567310">
        <w:t xml:space="preserve"> que</w:t>
      </w:r>
      <w:r w:rsidR="00AE3C3A">
        <w:t xml:space="preserve"> abarca</w:t>
      </w:r>
      <w:r w:rsidR="00567310">
        <w:t>ran</w:t>
      </w:r>
      <w:r w:rsidR="00AE3C3A">
        <w:t xml:space="preserve"> las necesidades espirituales y eventualmente materiales tanto de la comunidad como h</w:t>
      </w:r>
      <w:r w:rsidR="006B6A75">
        <w:t xml:space="preserve">acia otras </w:t>
      </w:r>
      <w:r w:rsidR="00AE3C3A">
        <w:t>sectores</w:t>
      </w:r>
      <w:r w:rsidR="004E4255">
        <w:t xml:space="preserve"> vulnerables de nuestra sociedad</w:t>
      </w:r>
      <w:r w:rsidR="00AE3C3A">
        <w:t>.</w:t>
      </w:r>
    </w:p>
    <w:p w:rsidR="006B6A75" w:rsidRDefault="00AE3C3A" w:rsidP="002A76D8">
      <w:pPr>
        <w:jc w:val="both"/>
      </w:pPr>
      <w:r>
        <w:t xml:space="preserve">El Consejo estará formado </w:t>
      </w:r>
      <w:r w:rsidR="004E4255">
        <w:t xml:space="preserve">por </w:t>
      </w:r>
      <w:r w:rsidR="002A76D8">
        <w:t xml:space="preserve">el Párroco y </w:t>
      </w:r>
      <w:r>
        <w:t>por laicos, quienes en conjunto definirán las acciones concretas a realizar</w:t>
      </w:r>
      <w:r w:rsidR="002A76D8">
        <w:t xml:space="preserve">, teniendo este </w:t>
      </w:r>
      <w:r w:rsidR="00567310">
        <w:t xml:space="preserve">consejo </w:t>
      </w:r>
      <w:r w:rsidR="002A76D8">
        <w:t>un rol resolutivo mediante votación. De esta</w:t>
      </w:r>
      <w:r w:rsidR="003E464E">
        <w:t xml:space="preserve"> forma se cumple la llamada al l</w:t>
      </w:r>
      <w:r w:rsidR="002A76D8">
        <w:t>aicado de asumir sus responsabilidades eclesiales a participar en la misión de Cristo y de su Iglesia.</w:t>
      </w:r>
    </w:p>
    <w:p w:rsidR="00CB163F" w:rsidRDefault="00864DA9" w:rsidP="002A76D8">
      <w:pPr>
        <w:jc w:val="both"/>
      </w:pPr>
      <w:r>
        <w:t>En términos generales, las responsabilidades del Consejo Pastoral Parroquial serán:</w:t>
      </w:r>
    </w:p>
    <w:p w:rsidR="00CB163F" w:rsidRPr="00CB163F" w:rsidRDefault="00CB163F" w:rsidP="00CB163F">
      <w:pPr>
        <w:pStyle w:val="Prrafodelista"/>
        <w:numPr>
          <w:ilvl w:val="0"/>
          <w:numId w:val="3"/>
        </w:numPr>
        <w:jc w:val="both"/>
      </w:pPr>
      <w:r w:rsidRPr="00CB163F">
        <w:t>Animar la espiritualidad de la comunidad</w:t>
      </w:r>
    </w:p>
    <w:p w:rsidR="00CB163F" w:rsidRPr="00CB163F" w:rsidRDefault="00CB163F" w:rsidP="00CB163F">
      <w:pPr>
        <w:pStyle w:val="Prrafodelista"/>
        <w:numPr>
          <w:ilvl w:val="0"/>
          <w:numId w:val="3"/>
        </w:numPr>
        <w:jc w:val="both"/>
      </w:pPr>
      <w:r w:rsidRPr="00CB163F">
        <w:t>Asumir las orientaciones del Obispo</w:t>
      </w:r>
    </w:p>
    <w:p w:rsidR="00CB163F" w:rsidRPr="00CB163F" w:rsidRDefault="00CB163F" w:rsidP="00CB163F">
      <w:pPr>
        <w:pStyle w:val="Prrafodelista"/>
        <w:numPr>
          <w:ilvl w:val="0"/>
          <w:numId w:val="3"/>
        </w:numPr>
        <w:jc w:val="both"/>
      </w:pPr>
      <w:r w:rsidRPr="00CB163F">
        <w:t xml:space="preserve">Estar atentos a la realidad del sector. </w:t>
      </w:r>
    </w:p>
    <w:p w:rsidR="00CB163F" w:rsidRPr="00CB163F" w:rsidRDefault="00CB163F" w:rsidP="00CB163F">
      <w:pPr>
        <w:pStyle w:val="Prrafodelista"/>
        <w:numPr>
          <w:ilvl w:val="0"/>
          <w:numId w:val="3"/>
        </w:numPr>
        <w:jc w:val="both"/>
      </w:pPr>
      <w:r w:rsidRPr="00CB163F">
        <w:t xml:space="preserve">Reflexionar los problemas que interpelan a la comunidad. </w:t>
      </w:r>
    </w:p>
    <w:p w:rsidR="00CB163F" w:rsidRPr="00CB163F" w:rsidRDefault="00CB163F" w:rsidP="00CB163F">
      <w:pPr>
        <w:pStyle w:val="Prrafodelista"/>
        <w:numPr>
          <w:ilvl w:val="0"/>
          <w:numId w:val="3"/>
        </w:numPr>
        <w:jc w:val="both"/>
      </w:pPr>
      <w:r w:rsidRPr="00CB163F">
        <w:t xml:space="preserve">Gestionar un Plan Pastoral Parroquial. </w:t>
      </w:r>
    </w:p>
    <w:p w:rsidR="00CB163F" w:rsidRPr="00CB163F" w:rsidRDefault="00CB163F" w:rsidP="00CB163F">
      <w:pPr>
        <w:pStyle w:val="Prrafodelista"/>
        <w:numPr>
          <w:ilvl w:val="0"/>
          <w:numId w:val="3"/>
        </w:numPr>
        <w:jc w:val="both"/>
      </w:pPr>
      <w:r w:rsidRPr="00CB163F">
        <w:t xml:space="preserve">Animar una pastoral parroquial integrada. </w:t>
      </w:r>
    </w:p>
    <w:p w:rsidR="00CB163F" w:rsidRPr="00CB163F" w:rsidRDefault="00CB163F" w:rsidP="00CB163F">
      <w:pPr>
        <w:pStyle w:val="Prrafodelista"/>
        <w:numPr>
          <w:ilvl w:val="0"/>
          <w:numId w:val="3"/>
        </w:numPr>
        <w:jc w:val="both"/>
      </w:pPr>
      <w:r w:rsidRPr="00CB163F">
        <w:t xml:space="preserve">Promover el trabajo pastoral en equipos. </w:t>
      </w:r>
    </w:p>
    <w:p w:rsidR="00CB163F" w:rsidRPr="00CB163F" w:rsidRDefault="00CB163F" w:rsidP="00CB163F">
      <w:pPr>
        <w:pStyle w:val="Prrafodelista"/>
        <w:numPr>
          <w:ilvl w:val="0"/>
          <w:numId w:val="3"/>
        </w:numPr>
        <w:jc w:val="both"/>
      </w:pPr>
      <w:r w:rsidRPr="00CB163F">
        <w:t xml:space="preserve">Promover iniciativas misioneras. </w:t>
      </w:r>
    </w:p>
    <w:p w:rsidR="00CB163F" w:rsidRDefault="00CB163F" w:rsidP="00CB163F">
      <w:pPr>
        <w:pStyle w:val="Prrafodelista"/>
        <w:numPr>
          <w:ilvl w:val="0"/>
          <w:numId w:val="3"/>
        </w:numPr>
        <w:jc w:val="both"/>
      </w:pPr>
      <w:r w:rsidRPr="00CB163F">
        <w:t xml:space="preserve">Vivir la comunión eclesial con la Zona y el Decanato. </w:t>
      </w:r>
    </w:p>
    <w:p w:rsidR="00864DA9" w:rsidRPr="00864DA9" w:rsidRDefault="00864DA9" w:rsidP="00864DA9">
      <w:pPr>
        <w:pStyle w:val="Prrafodelista"/>
        <w:numPr>
          <w:ilvl w:val="0"/>
          <w:numId w:val="3"/>
        </w:numPr>
        <w:jc w:val="both"/>
      </w:pPr>
      <w:r w:rsidRPr="00864DA9">
        <w:lastRenderedPageBreak/>
        <w:t xml:space="preserve">Designar representantes para las actividades Decanales y Zonales. </w:t>
      </w:r>
    </w:p>
    <w:p w:rsidR="00864DA9" w:rsidRDefault="00864DA9" w:rsidP="00864DA9">
      <w:pPr>
        <w:pStyle w:val="Prrafodelista"/>
        <w:numPr>
          <w:ilvl w:val="0"/>
          <w:numId w:val="3"/>
        </w:numPr>
        <w:jc w:val="both"/>
      </w:pPr>
      <w:r w:rsidRPr="00864DA9">
        <w:t>Mantener informada a la comunidad y a</w:t>
      </w:r>
      <w:r>
        <w:t xml:space="preserve"> </w:t>
      </w:r>
      <w:r w:rsidRPr="00864DA9">
        <w:t>las instancias superiores</w:t>
      </w:r>
    </w:p>
    <w:p w:rsidR="00864DA9" w:rsidRPr="00864DA9" w:rsidRDefault="00864DA9" w:rsidP="00864DA9">
      <w:pPr>
        <w:pStyle w:val="Prrafodelista"/>
        <w:numPr>
          <w:ilvl w:val="0"/>
          <w:numId w:val="3"/>
        </w:numPr>
        <w:jc w:val="both"/>
      </w:pPr>
      <w:r>
        <w:rPr>
          <w:sz w:val="23"/>
          <w:szCs w:val="23"/>
        </w:rPr>
        <w:t>Dara conocer a la comunidad las orientaciones, instrucciones y actividades del Decanato, Zona o Arquidiócesis</w:t>
      </w:r>
    </w:p>
    <w:p w:rsidR="00864DA9" w:rsidRPr="00864DA9" w:rsidRDefault="00864DA9" w:rsidP="00864DA9">
      <w:pPr>
        <w:pStyle w:val="Prrafodelista"/>
        <w:numPr>
          <w:ilvl w:val="0"/>
          <w:numId w:val="3"/>
        </w:numPr>
        <w:jc w:val="both"/>
      </w:pPr>
      <w:r>
        <w:rPr>
          <w:sz w:val="23"/>
          <w:szCs w:val="23"/>
        </w:rPr>
        <w:t>Cuidar la realidad económica y administrativa parroquial</w:t>
      </w:r>
    </w:p>
    <w:p w:rsidR="00864DA9" w:rsidRPr="00CB163F" w:rsidRDefault="00864DA9" w:rsidP="00864DA9">
      <w:pPr>
        <w:pStyle w:val="Prrafodelista"/>
        <w:numPr>
          <w:ilvl w:val="0"/>
          <w:numId w:val="3"/>
        </w:numPr>
        <w:jc w:val="both"/>
      </w:pPr>
      <w:r>
        <w:rPr>
          <w:sz w:val="23"/>
          <w:szCs w:val="23"/>
        </w:rPr>
        <w:t>Otras actividades que se estime convenientes</w:t>
      </w:r>
    </w:p>
    <w:p w:rsidR="00CB163F" w:rsidRDefault="00864DA9" w:rsidP="00CB163F">
      <w:pPr>
        <w:jc w:val="both"/>
      </w:pPr>
      <w:r>
        <w:t>En relación al perfil de los integrantes del Consejo Pastoral Parroquial, estos deben tener las siguientes condiciones:</w:t>
      </w:r>
    </w:p>
    <w:p w:rsidR="00864DA9" w:rsidRPr="003657A2" w:rsidRDefault="00864DA9" w:rsidP="00864DA9">
      <w:pPr>
        <w:ind w:left="360"/>
        <w:jc w:val="both"/>
        <w:rPr>
          <w:b/>
        </w:rPr>
      </w:pPr>
      <w:r w:rsidRPr="003657A2">
        <w:rPr>
          <w:b/>
        </w:rPr>
        <w:t>Condicione</w:t>
      </w:r>
      <w:r w:rsidR="003657A2" w:rsidRPr="003657A2">
        <w:rPr>
          <w:b/>
        </w:rPr>
        <w:t>s personales de índole general</w:t>
      </w:r>
    </w:p>
    <w:p w:rsidR="00864DA9" w:rsidRPr="00864DA9" w:rsidRDefault="00864DA9" w:rsidP="00864DA9">
      <w:pPr>
        <w:pStyle w:val="Prrafodelista"/>
        <w:numPr>
          <w:ilvl w:val="0"/>
          <w:numId w:val="6"/>
        </w:numPr>
        <w:ind w:left="1080"/>
        <w:jc w:val="both"/>
      </w:pPr>
      <w:r w:rsidRPr="00864DA9">
        <w:t xml:space="preserve">Competente. </w:t>
      </w:r>
    </w:p>
    <w:p w:rsidR="00864DA9" w:rsidRPr="00864DA9" w:rsidRDefault="00864DA9" w:rsidP="00864DA9">
      <w:pPr>
        <w:pStyle w:val="Prrafodelista"/>
        <w:numPr>
          <w:ilvl w:val="0"/>
          <w:numId w:val="6"/>
        </w:numPr>
        <w:ind w:left="1080"/>
        <w:jc w:val="both"/>
      </w:pPr>
      <w:r w:rsidRPr="00864DA9">
        <w:t xml:space="preserve">Responsable. </w:t>
      </w:r>
    </w:p>
    <w:p w:rsidR="00864DA9" w:rsidRPr="00864DA9" w:rsidRDefault="00864DA9" w:rsidP="00864DA9">
      <w:pPr>
        <w:pStyle w:val="Prrafodelista"/>
        <w:numPr>
          <w:ilvl w:val="0"/>
          <w:numId w:val="6"/>
        </w:numPr>
        <w:ind w:left="1080"/>
        <w:jc w:val="both"/>
      </w:pPr>
      <w:r w:rsidRPr="00864DA9">
        <w:t>Humilde y con espír</w:t>
      </w:r>
      <w:r>
        <w:t>i</w:t>
      </w:r>
      <w:r w:rsidRPr="00864DA9">
        <w:t xml:space="preserve">tu de servicio. </w:t>
      </w:r>
    </w:p>
    <w:p w:rsidR="00864DA9" w:rsidRPr="00864DA9" w:rsidRDefault="00864DA9" w:rsidP="00864DA9">
      <w:pPr>
        <w:pStyle w:val="Prrafodelista"/>
        <w:numPr>
          <w:ilvl w:val="0"/>
          <w:numId w:val="6"/>
        </w:numPr>
        <w:ind w:left="1080"/>
        <w:jc w:val="both"/>
      </w:pPr>
      <w:r w:rsidRPr="00864DA9">
        <w:t xml:space="preserve">Prudente. </w:t>
      </w:r>
    </w:p>
    <w:p w:rsidR="00864DA9" w:rsidRPr="00864DA9" w:rsidRDefault="00864DA9" w:rsidP="00864DA9">
      <w:pPr>
        <w:pStyle w:val="Prrafodelista"/>
        <w:numPr>
          <w:ilvl w:val="0"/>
          <w:numId w:val="6"/>
        </w:numPr>
        <w:ind w:left="1080"/>
        <w:jc w:val="both"/>
      </w:pPr>
      <w:r w:rsidRPr="00864DA9">
        <w:t xml:space="preserve">Discreto. </w:t>
      </w:r>
    </w:p>
    <w:p w:rsidR="00864DA9" w:rsidRPr="00864DA9" w:rsidRDefault="00864DA9" w:rsidP="00864DA9">
      <w:pPr>
        <w:pStyle w:val="Prrafodelista"/>
        <w:numPr>
          <w:ilvl w:val="0"/>
          <w:numId w:val="6"/>
        </w:numPr>
        <w:ind w:left="1080"/>
        <w:jc w:val="both"/>
      </w:pPr>
      <w:r w:rsidRPr="00864DA9">
        <w:t>Que despierte confianza y</w:t>
      </w:r>
      <w:r>
        <w:t xml:space="preserve"> </w:t>
      </w:r>
      <w:r w:rsidRPr="00864DA9">
        <w:t xml:space="preserve">sea ejemplar. </w:t>
      </w:r>
    </w:p>
    <w:p w:rsidR="00864DA9" w:rsidRPr="00864DA9" w:rsidRDefault="00864DA9" w:rsidP="00864DA9">
      <w:pPr>
        <w:pStyle w:val="Prrafodelista"/>
        <w:numPr>
          <w:ilvl w:val="0"/>
          <w:numId w:val="6"/>
        </w:numPr>
        <w:ind w:left="1080"/>
        <w:jc w:val="both"/>
      </w:pPr>
      <w:r w:rsidRPr="00864DA9">
        <w:t xml:space="preserve">Que no hable mal de otros. </w:t>
      </w:r>
    </w:p>
    <w:p w:rsidR="00864DA9" w:rsidRDefault="00864DA9" w:rsidP="00864DA9">
      <w:pPr>
        <w:pStyle w:val="Prrafodelista"/>
        <w:numPr>
          <w:ilvl w:val="0"/>
          <w:numId w:val="6"/>
        </w:numPr>
        <w:ind w:left="1080"/>
        <w:jc w:val="both"/>
      </w:pPr>
      <w:r w:rsidRPr="00864DA9">
        <w:t xml:space="preserve">Que cree comunión buscando la participación de los demás. </w:t>
      </w:r>
    </w:p>
    <w:p w:rsidR="00864DA9" w:rsidRPr="00864DA9" w:rsidRDefault="00864DA9" w:rsidP="00864DA9">
      <w:pPr>
        <w:pStyle w:val="Prrafodelista"/>
        <w:numPr>
          <w:ilvl w:val="0"/>
          <w:numId w:val="6"/>
        </w:numPr>
        <w:ind w:left="1080"/>
        <w:jc w:val="both"/>
      </w:pPr>
      <w:r>
        <w:t>D</w:t>
      </w:r>
      <w:r w:rsidRPr="00864DA9">
        <w:t>isponible, que no se aferre a</w:t>
      </w:r>
      <w:r>
        <w:t xml:space="preserve"> </w:t>
      </w:r>
      <w:r w:rsidRPr="00864DA9">
        <w:t xml:space="preserve">los cargos. </w:t>
      </w:r>
    </w:p>
    <w:p w:rsidR="003657A2" w:rsidRPr="003657A2" w:rsidRDefault="00864DA9" w:rsidP="003657A2">
      <w:pPr>
        <w:ind w:left="360"/>
        <w:jc w:val="both"/>
        <w:rPr>
          <w:b/>
        </w:rPr>
      </w:pPr>
      <w:r w:rsidRPr="003657A2">
        <w:rPr>
          <w:b/>
        </w:rPr>
        <w:t xml:space="preserve">Condiciones en el plano de la fe y </w:t>
      </w:r>
      <w:r w:rsidR="003657A2">
        <w:rPr>
          <w:b/>
        </w:rPr>
        <w:t>el compromiso eclesial</w:t>
      </w:r>
    </w:p>
    <w:p w:rsidR="003657A2" w:rsidRDefault="00864DA9" w:rsidP="003657A2">
      <w:pPr>
        <w:pStyle w:val="Prrafodelista"/>
        <w:numPr>
          <w:ilvl w:val="0"/>
          <w:numId w:val="6"/>
        </w:numPr>
        <w:ind w:left="1080"/>
        <w:jc w:val="both"/>
      </w:pPr>
      <w:r w:rsidRPr="00864DA9">
        <w:t xml:space="preserve">Que esté dando pasos en el seguimiento de la persona de Jesús y en su propia conversión, expresado en la participación, por ejemplo, en retiros, acompañamiento espiritual etc. </w:t>
      </w:r>
      <w:r w:rsidR="003657A2">
        <w:t xml:space="preserve"> </w:t>
      </w:r>
    </w:p>
    <w:p w:rsidR="003657A2" w:rsidRDefault="00864DA9" w:rsidP="003657A2">
      <w:pPr>
        <w:pStyle w:val="Prrafodelista"/>
        <w:numPr>
          <w:ilvl w:val="0"/>
          <w:numId w:val="6"/>
        </w:numPr>
        <w:ind w:left="1080"/>
        <w:jc w:val="both"/>
      </w:pPr>
      <w:r w:rsidRPr="003657A2">
        <w:t>Que sea una persona con amor</w:t>
      </w:r>
      <w:r w:rsidR="003657A2" w:rsidRPr="003657A2">
        <w:t xml:space="preserve"> </w:t>
      </w:r>
      <w:r w:rsidRPr="003657A2">
        <w:t>y</w:t>
      </w:r>
      <w:r w:rsidR="003657A2" w:rsidRPr="003657A2">
        <w:t xml:space="preserve"> </w:t>
      </w:r>
      <w:r w:rsidRPr="003657A2">
        <w:t>compromiso con la Iglesia y</w:t>
      </w:r>
      <w:r w:rsidR="003657A2" w:rsidRPr="003657A2">
        <w:t xml:space="preserve"> </w:t>
      </w:r>
      <w:r w:rsidRPr="003657A2">
        <w:t xml:space="preserve">con su comunidad. </w:t>
      </w:r>
      <w:r w:rsidR="003657A2">
        <w:t xml:space="preserve"> </w:t>
      </w:r>
    </w:p>
    <w:p w:rsidR="003657A2" w:rsidRDefault="00864DA9" w:rsidP="003657A2">
      <w:pPr>
        <w:pStyle w:val="Prrafodelista"/>
        <w:numPr>
          <w:ilvl w:val="0"/>
          <w:numId w:val="6"/>
        </w:numPr>
        <w:ind w:left="1080"/>
        <w:jc w:val="both"/>
      </w:pPr>
      <w:r w:rsidRPr="003657A2">
        <w:t xml:space="preserve">Que sea leal con la enseñanza de la Iglesia y sus Pastores. </w:t>
      </w:r>
    </w:p>
    <w:p w:rsidR="003657A2" w:rsidRDefault="00864DA9" w:rsidP="003657A2">
      <w:pPr>
        <w:pStyle w:val="Prrafodelista"/>
        <w:numPr>
          <w:ilvl w:val="0"/>
          <w:numId w:val="6"/>
        </w:numPr>
        <w:ind w:left="1080"/>
        <w:jc w:val="both"/>
      </w:pPr>
      <w:r w:rsidRPr="003657A2">
        <w:t xml:space="preserve">Que participe de manera habitual de la vida sacramental y </w:t>
      </w:r>
      <w:r w:rsidR="003657A2" w:rsidRPr="003657A2">
        <w:t>Lit</w:t>
      </w:r>
      <w:r w:rsidR="003657A2">
        <w:t>ú</w:t>
      </w:r>
      <w:r w:rsidR="003657A2" w:rsidRPr="003657A2">
        <w:t>rgica</w:t>
      </w:r>
      <w:r w:rsidRPr="003657A2">
        <w:t>, especialmente eucarística y en las principales a</w:t>
      </w:r>
      <w:r w:rsidR="003657A2">
        <w:t>c</w:t>
      </w:r>
      <w:r w:rsidRPr="003657A2">
        <w:t xml:space="preserve">ciones comunitarias. </w:t>
      </w:r>
    </w:p>
    <w:p w:rsidR="003657A2" w:rsidRDefault="00864DA9" w:rsidP="003657A2">
      <w:pPr>
        <w:pStyle w:val="Prrafodelista"/>
        <w:numPr>
          <w:ilvl w:val="0"/>
          <w:numId w:val="6"/>
        </w:numPr>
        <w:ind w:left="1080"/>
        <w:jc w:val="both"/>
      </w:pPr>
      <w:r w:rsidRPr="003657A2">
        <w:t>Que sea persona de oración,</w:t>
      </w:r>
      <w:r w:rsidR="003657A2">
        <w:t xml:space="preserve"> y</w:t>
      </w:r>
      <w:r w:rsidRPr="003657A2">
        <w:t xml:space="preserve"> que busca alimentar su fe en la lectura bíblica. </w:t>
      </w:r>
    </w:p>
    <w:p w:rsidR="00864DA9" w:rsidRPr="003657A2" w:rsidRDefault="00864DA9" w:rsidP="003657A2">
      <w:pPr>
        <w:pStyle w:val="Prrafodelista"/>
        <w:numPr>
          <w:ilvl w:val="0"/>
          <w:numId w:val="6"/>
        </w:numPr>
        <w:ind w:left="1080"/>
        <w:jc w:val="both"/>
      </w:pPr>
      <w:r w:rsidRPr="003657A2">
        <w:t>Que posea, en lo posible, formación religiosa sólida y esté dispuesto a</w:t>
      </w:r>
      <w:r w:rsidR="003657A2" w:rsidRPr="003657A2">
        <w:t xml:space="preserve"> </w:t>
      </w:r>
      <w:r w:rsidRPr="003657A2">
        <w:t xml:space="preserve">seguir formándose. </w:t>
      </w:r>
    </w:p>
    <w:p w:rsidR="00864DA9" w:rsidRPr="003657A2" w:rsidRDefault="00864DA9" w:rsidP="003657A2">
      <w:pPr>
        <w:pStyle w:val="Prrafodelista"/>
        <w:numPr>
          <w:ilvl w:val="0"/>
          <w:numId w:val="6"/>
        </w:numPr>
        <w:ind w:left="1080"/>
        <w:jc w:val="both"/>
      </w:pPr>
      <w:r w:rsidRPr="003657A2">
        <w:t xml:space="preserve">Que conforme un hogar cristiano. </w:t>
      </w:r>
    </w:p>
    <w:p w:rsidR="00864DA9" w:rsidRPr="003657A2" w:rsidRDefault="00864DA9" w:rsidP="003657A2">
      <w:pPr>
        <w:pStyle w:val="Prrafodelista"/>
        <w:numPr>
          <w:ilvl w:val="0"/>
          <w:numId w:val="6"/>
        </w:numPr>
        <w:ind w:left="1080"/>
        <w:jc w:val="both"/>
      </w:pPr>
      <w:r w:rsidRPr="003657A2">
        <w:t xml:space="preserve">Que tenga entusiasmo o ardor misionero. </w:t>
      </w:r>
    </w:p>
    <w:p w:rsidR="00864DA9" w:rsidRDefault="00864DA9" w:rsidP="003657A2">
      <w:pPr>
        <w:pStyle w:val="Prrafodelista"/>
        <w:numPr>
          <w:ilvl w:val="0"/>
          <w:numId w:val="6"/>
        </w:numPr>
        <w:ind w:left="1080"/>
        <w:jc w:val="both"/>
      </w:pPr>
      <w:r w:rsidRPr="003657A2">
        <w:t>Que sea testigo de vida cristiana en su ambiente.</w:t>
      </w:r>
    </w:p>
    <w:p w:rsidR="003657A2" w:rsidRPr="003657A2" w:rsidRDefault="003657A2" w:rsidP="003657A2">
      <w:pPr>
        <w:ind w:left="360"/>
        <w:jc w:val="both"/>
        <w:rPr>
          <w:b/>
        </w:rPr>
      </w:pPr>
      <w:r w:rsidRPr="003657A2">
        <w:rPr>
          <w:b/>
        </w:rPr>
        <w:t>Condiciones pe</w:t>
      </w:r>
      <w:r>
        <w:rPr>
          <w:b/>
        </w:rPr>
        <w:t>rsonales vinculadas a la labor</w:t>
      </w:r>
    </w:p>
    <w:p w:rsidR="003657A2" w:rsidRPr="003657A2" w:rsidRDefault="003657A2" w:rsidP="003657A2">
      <w:pPr>
        <w:pStyle w:val="Prrafodelista"/>
        <w:numPr>
          <w:ilvl w:val="0"/>
          <w:numId w:val="6"/>
        </w:numPr>
        <w:ind w:left="1080"/>
        <w:jc w:val="both"/>
      </w:pPr>
      <w:r w:rsidRPr="003657A2">
        <w:t xml:space="preserve">Capacidad de trabajar en equipo y de diálogo. </w:t>
      </w:r>
    </w:p>
    <w:p w:rsidR="003657A2" w:rsidRPr="003657A2" w:rsidRDefault="003657A2" w:rsidP="003657A2">
      <w:pPr>
        <w:pStyle w:val="Prrafodelista"/>
        <w:numPr>
          <w:ilvl w:val="0"/>
          <w:numId w:val="6"/>
        </w:numPr>
        <w:ind w:left="1080"/>
        <w:jc w:val="both"/>
      </w:pPr>
      <w:r w:rsidRPr="003657A2">
        <w:t xml:space="preserve">Capacidad de relacionarse en forma madura con las personas, especialmente con el párroco. </w:t>
      </w:r>
    </w:p>
    <w:p w:rsidR="003657A2" w:rsidRPr="003657A2" w:rsidRDefault="003657A2" w:rsidP="003657A2">
      <w:pPr>
        <w:pStyle w:val="Prrafodelista"/>
        <w:numPr>
          <w:ilvl w:val="0"/>
          <w:numId w:val="6"/>
        </w:numPr>
        <w:ind w:left="1080"/>
        <w:jc w:val="both"/>
      </w:pPr>
      <w:r w:rsidRPr="003657A2">
        <w:t xml:space="preserve">Capacidad de escuchar y de informarse objetivamente. </w:t>
      </w:r>
    </w:p>
    <w:p w:rsidR="003657A2" w:rsidRPr="003657A2" w:rsidRDefault="003657A2" w:rsidP="003657A2">
      <w:pPr>
        <w:pStyle w:val="Prrafodelista"/>
        <w:numPr>
          <w:ilvl w:val="0"/>
          <w:numId w:val="6"/>
        </w:numPr>
        <w:ind w:left="1080"/>
        <w:jc w:val="both"/>
      </w:pPr>
      <w:r w:rsidRPr="003657A2">
        <w:t>Capacidad de hacer presente las inquietudes y</w:t>
      </w:r>
      <w:r>
        <w:t xml:space="preserve"> </w:t>
      </w:r>
      <w:r w:rsidRPr="003657A2">
        <w:t xml:space="preserve">opiniones de sus representados más que las propias. </w:t>
      </w:r>
    </w:p>
    <w:p w:rsidR="003657A2" w:rsidRPr="003657A2" w:rsidRDefault="003657A2" w:rsidP="003657A2">
      <w:pPr>
        <w:pStyle w:val="Prrafodelista"/>
        <w:numPr>
          <w:ilvl w:val="0"/>
          <w:numId w:val="6"/>
        </w:numPr>
        <w:ind w:left="1080"/>
        <w:jc w:val="both"/>
      </w:pPr>
      <w:r w:rsidRPr="003657A2">
        <w:lastRenderedPageBreak/>
        <w:t xml:space="preserve">Capacidad de comunicar bien las cosas. </w:t>
      </w:r>
    </w:p>
    <w:p w:rsidR="003657A2" w:rsidRDefault="003657A2" w:rsidP="003657A2">
      <w:pPr>
        <w:jc w:val="both"/>
      </w:pPr>
    </w:p>
    <w:p w:rsidR="00DF2C6A" w:rsidRPr="00DF2C6A" w:rsidRDefault="00DF2C6A" w:rsidP="00DF2C6A">
      <w:pPr>
        <w:rPr>
          <w:b/>
          <w:color w:val="C45911" w:themeColor="accent2" w:themeShade="BF"/>
          <w:sz w:val="44"/>
          <w:u w:val="single"/>
        </w:rPr>
      </w:pPr>
      <w:r w:rsidRPr="00DF2C6A">
        <w:rPr>
          <w:b/>
          <w:color w:val="C45911" w:themeColor="accent2" w:themeShade="BF"/>
          <w:sz w:val="44"/>
          <w:u w:val="single"/>
        </w:rPr>
        <w:t>Funcionamiento:</w:t>
      </w:r>
    </w:p>
    <w:p w:rsidR="00194099" w:rsidRDefault="002A76D8" w:rsidP="007A1A04">
      <w:pPr>
        <w:jc w:val="both"/>
      </w:pPr>
      <w:r>
        <w:t>El consejo se reunir</w:t>
      </w:r>
      <w:r w:rsidR="004E4255">
        <w:t>á en forma mensual o bien cuando alguna situación especial así lo amerite. Los temas tratados y los acuerdos quedaran reflejados en actas de reunión, las cuales serán firmadas por los asistentes en señal de conformidad.</w:t>
      </w:r>
    </w:p>
    <w:p w:rsidR="00313C74" w:rsidRDefault="00313C74" w:rsidP="007A1A04">
      <w:pPr>
        <w:jc w:val="both"/>
      </w:pPr>
      <w:r>
        <w:t>El consejo</w:t>
      </w:r>
      <w:r w:rsidR="00D706B2">
        <w:t>, en particular cada Pastoral,</w:t>
      </w:r>
      <w:r>
        <w:t xml:space="preserve"> estará sujet</w:t>
      </w:r>
      <w:r w:rsidR="00D706B2">
        <w:t>a</w:t>
      </w:r>
      <w:r>
        <w:t xml:space="preserve"> a evaluaciones por parte de </w:t>
      </w:r>
      <w:r w:rsidR="00D706B2">
        <w:t xml:space="preserve">la comunidad </w:t>
      </w:r>
      <w:r w:rsidR="00CB163F">
        <w:t>en la cual “influye” esa Pastoral.</w:t>
      </w:r>
    </w:p>
    <w:p w:rsidR="00194099" w:rsidRDefault="00194099" w:rsidP="00DF2C6A">
      <w:pPr>
        <w:rPr>
          <w:b/>
          <w:color w:val="C45911" w:themeColor="accent2" w:themeShade="BF"/>
          <w:sz w:val="44"/>
          <w:u w:val="single"/>
        </w:rPr>
      </w:pPr>
      <w:r w:rsidRPr="00A75F1E">
        <w:rPr>
          <w:b/>
          <w:color w:val="C45911" w:themeColor="accent2" w:themeShade="BF"/>
          <w:sz w:val="44"/>
          <w:u w:val="single"/>
        </w:rPr>
        <w:t>Estructura actual del Consejo Parroquial</w:t>
      </w:r>
    </w:p>
    <w:p w:rsidR="00FA5489" w:rsidRDefault="000313E4" w:rsidP="00156C0E">
      <w:pPr>
        <w:ind w:left="-709"/>
        <w:jc w:val="center"/>
        <w:rPr>
          <w:b/>
          <w:color w:val="C45911" w:themeColor="accent2" w:themeShade="BF"/>
          <w:sz w:val="44"/>
          <w:u w:val="single"/>
        </w:rPr>
      </w:pPr>
      <w:r w:rsidRPr="000313E4">
        <w:drawing>
          <wp:inline distT="0" distB="0" distL="0" distR="0">
            <wp:extent cx="5612130" cy="31824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8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489" w:rsidRDefault="00FA5489" w:rsidP="006E346A">
      <w:pPr>
        <w:jc w:val="center"/>
        <w:rPr>
          <w:b/>
          <w:color w:val="C45911" w:themeColor="accent2" w:themeShade="BF"/>
          <w:sz w:val="44"/>
          <w:u w:val="single"/>
        </w:rPr>
      </w:pPr>
    </w:p>
    <w:p w:rsidR="003657A2" w:rsidRPr="00A75F1E" w:rsidRDefault="003657A2" w:rsidP="006E346A">
      <w:pPr>
        <w:jc w:val="center"/>
        <w:rPr>
          <w:b/>
          <w:color w:val="C45911" w:themeColor="accent2" w:themeShade="BF"/>
          <w:sz w:val="44"/>
          <w:u w:val="single"/>
        </w:rPr>
      </w:pPr>
    </w:p>
    <w:p w:rsidR="000509E2" w:rsidRPr="005A3F95" w:rsidRDefault="000509E2" w:rsidP="006E346A">
      <w:pPr>
        <w:jc w:val="center"/>
        <w:rPr>
          <w:b/>
          <w:color w:val="C45911" w:themeColor="accent2" w:themeShade="BF"/>
          <w:sz w:val="44"/>
          <w:u w:val="single"/>
        </w:rPr>
      </w:pPr>
      <w:r w:rsidRPr="005A3F95">
        <w:rPr>
          <w:b/>
          <w:color w:val="C45911" w:themeColor="accent2" w:themeShade="BF"/>
          <w:sz w:val="44"/>
          <w:u w:val="single"/>
        </w:rPr>
        <w:t>Cargos del Consejo</w:t>
      </w:r>
    </w:p>
    <w:p w:rsidR="00C44415" w:rsidRPr="00FA5489" w:rsidRDefault="00C44415" w:rsidP="006E346A">
      <w:pPr>
        <w:ind w:left="360"/>
        <w:jc w:val="both"/>
        <w:rPr>
          <w:b/>
          <w:color w:val="ED7D31" w:themeColor="accent2"/>
          <w:sz w:val="28"/>
          <w:u w:val="single"/>
        </w:rPr>
      </w:pPr>
      <w:r w:rsidRPr="00FA5489">
        <w:rPr>
          <w:b/>
          <w:color w:val="ED7D31" w:themeColor="accent2"/>
          <w:sz w:val="28"/>
          <w:u w:val="single"/>
        </w:rPr>
        <w:t>Secretaria Pastoral</w:t>
      </w:r>
    </w:p>
    <w:p w:rsidR="006E346A" w:rsidRDefault="006E346A" w:rsidP="006E346A">
      <w:pPr>
        <w:ind w:left="360"/>
        <w:jc w:val="both"/>
      </w:pPr>
      <w:r w:rsidRPr="00637BA6">
        <w:rPr>
          <w:b/>
        </w:rPr>
        <w:t>Tipo Contrato/Servicio:</w:t>
      </w:r>
      <w:r>
        <w:t xml:space="preserve"> Remunerado con Contrato plazo indefinido</w:t>
      </w:r>
    </w:p>
    <w:p w:rsidR="006E346A" w:rsidRDefault="006E346A" w:rsidP="006E346A">
      <w:pPr>
        <w:ind w:left="360"/>
        <w:jc w:val="both"/>
      </w:pPr>
      <w:r w:rsidRPr="00637BA6">
        <w:rPr>
          <w:b/>
        </w:rPr>
        <w:t>Duración:</w:t>
      </w:r>
      <w:r>
        <w:t xml:space="preserve"> Indefinida</w:t>
      </w:r>
    </w:p>
    <w:p w:rsidR="006E346A" w:rsidRDefault="006E346A" w:rsidP="006E346A">
      <w:pPr>
        <w:ind w:left="360"/>
        <w:jc w:val="both"/>
      </w:pPr>
      <w:r w:rsidRPr="00637BA6">
        <w:rPr>
          <w:b/>
        </w:rPr>
        <w:lastRenderedPageBreak/>
        <w:t>Elección:</w:t>
      </w:r>
      <w:r>
        <w:t xml:space="preserve"> Propuesta por el Párroco y avalada por mayoría simple de los Coordinadores y Encargados Pastorales</w:t>
      </w:r>
    </w:p>
    <w:p w:rsidR="006E346A" w:rsidRDefault="006E346A" w:rsidP="006E346A">
      <w:pPr>
        <w:pStyle w:val="Prrafodelista"/>
        <w:jc w:val="both"/>
      </w:pPr>
    </w:p>
    <w:p w:rsidR="00BD3026" w:rsidRPr="00FA5489" w:rsidRDefault="00BD3026" w:rsidP="006E346A">
      <w:pPr>
        <w:ind w:left="360"/>
        <w:jc w:val="both"/>
        <w:rPr>
          <w:b/>
          <w:color w:val="ED7D31" w:themeColor="accent2"/>
          <w:sz w:val="28"/>
          <w:u w:val="single"/>
        </w:rPr>
      </w:pPr>
      <w:r w:rsidRPr="00FA5489">
        <w:rPr>
          <w:b/>
          <w:color w:val="ED7D31" w:themeColor="accent2"/>
          <w:sz w:val="28"/>
          <w:u w:val="single"/>
        </w:rPr>
        <w:t xml:space="preserve">Coordinadores </w:t>
      </w:r>
      <w:r w:rsidR="006E346A" w:rsidRPr="00FA5489">
        <w:rPr>
          <w:b/>
          <w:color w:val="ED7D31" w:themeColor="accent2"/>
          <w:sz w:val="28"/>
          <w:u w:val="single"/>
        </w:rPr>
        <w:t>de P</w:t>
      </w:r>
      <w:r w:rsidRPr="00FA5489">
        <w:rPr>
          <w:b/>
          <w:color w:val="ED7D31" w:themeColor="accent2"/>
          <w:sz w:val="28"/>
          <w:u w:val="single"/>
        </w:rPr>
        <w:t>astorales</w:t>
      </w:r>
    </w:p>
    <w:p w:rsidR="006E346A" w:rsidRDefault="006E346A" w:rsidP="006E346A">
      <w:pPr>
        <w:ind w:left="360"/>
        <w:jc w:val="both"/>
      </w:pPr>
      <w:r w:rsidRPr="00637BA6">
        <w:rPr>
          <w:b/>
        </w:rPr>
        <w:t>Tipo Contrato/Servicio:</w:t>
      </w:r>
      <w:r>
        <w:t xml:space="preserve"> Voluntario no remunerado</w:t>
      </w:r>
    </w:p>
    <w:p w:rsidR="006E346A" w:rsidRDefault="006E346A" w:rsidP="006E346A">
      <w:pPr>
        <w:ind w:left="360"/>
        <w:jc w:val="both"/>
      </w:pPr>
      <w:r w:rsidRPr="00637BA6">
        <w:rPr>
          <w:b/>
        </w:rPr>
        <w:t>Duración:</w:t>
      </w:r>
      <w:r>
        <w:t xml:space="preserve"> 3 años renovables por períodos iguales</w:t>
      </w:r>
    </w:p>
    <w:p w:rsidR="006E346A" w:rsidRDefault="006E346A" w:rsidP="006E346A">
      <w:pPr>
        <w:ind w:left="360"/>
        <w:jc w:val="both"/>
      </w:pPr>
      <w:r w:rsidRPr="00637BA6">
        <w:rPr>
          <w:b/>
        </w:rPr>
        <w:t>Elección:</w:t>
      </w:r>
      <w:r>
        <w:t xml:space="preserve"> Se prepara una terna propuesta por los Encargados de Pastorales y por el Párroco. Se escoge la mejor opción por mayoría simple en votación donde participan los mismos Encargados y el Párroco.</w:t>
      </w:r>
    </w:p>
    <w:p w:rsidR="006E346A" w:rsidRDefault="006E346A" w:rsidP="006E346A">
      <w:pPr>
        <w:pStyle w:val="Prrafodelista"/>
        <w:jc w:val="both"/>
      </w:pPr>
    </w:p>
    <w:p w:rsidR="00BD3026" w:rsidRPr="00FA5489" w:rsidRDefault="00BD3026" w:rsidP="006E346A">
      <w:pPr>
        <w:ind w:left="360"/>
        <w:jc w:val="both"/>
        <w:rPr>
          <w:b/>
          <w:color w:val="ED7D31" w:themeColor="accent2"/>
          <w:sz w:val="28"/>
          <w:u w:val="single"/>
        </w:rPr>
      </w:pPr>
      <w:r w:rsidRPr="00FA5489">
        <w:rPr>
          <w:b/>
          <w:color w:val="ED7D31" w:themeColor="accent2"/>
          <w:sz w:val="28"/>
          <w:u w:val="single"/>
        </w:rPr>
        <w:t>Encargados de Pastorales</w:t>
      </w:r>
      <w:r w:rsidR="00CF6E90">
        <w:rPr>
          <w:b/>
          <w:color w:val="ED7D31" w:themeColor="accent2"/>
          <w:sz w:val="28"/>
          <w:u w:val="single"/>
        </w:rPr>
        <w:t xml:space="preserve"> y Encargado de Consejo Económico</w:t>
      </w:r>
    </w:p>
    <w:p w:rsidR="006E346A" w:rsidRDefault="006E346A" w:rsidP="006E346A">
      <w:pPr>
        <w:ind w:left="360"/>
        <w:jc w:val="both"/>
      </w:pPr>
      <w:r w:rsidRPr="00637BA6">
        <w:rPr>
          <w:b/>
        </w:rPr>
        <w:t>Tipo Contrato/Servicio:</w:t>
      </w:r>
      <w:r>
        <w:t xml:space="preserve"> Voluntario no remunerado</w:t>
      </w:r>
    </w:p>
    <w:p w:rsidR="006E346A" w:rsidRDefault="006E346A" w:rsidP="006E346A">
      <w:pPr>
        <w:ind w:left="360"/>
        <w:jc w:val="both"/>
      </w:pPr>
      <w:r w:rsidRPr="00637BA6">
        <w:rPr>
          <w:b/>
        </w:rPr>
        <w:t xml:space="preserve">Duración: </w:t>
      </w:r>
      <w:r w:rsidR="00AF5474" w:rsidRPr="00AF5474">
        <w:t>3</w:t>
      </w:r>
      <w:r>
        <w:t xml:space="preserve"> años renovables por períodos iguales</w:t>
      </w:r>
    </w:p>
    <w:p w:rsidR="006E346A" w:rsidRDefault="006E346A" w:rsidP="006E346A">
      <w:pPr>
        <w:ind w:left="360"/>
        <w:jc w:val="both"/>
      </w:pPr>
      <w:r w:rsidRPr="00637BA6">
        <w:rPr>
          <w:b/>
        </w:rPr>
        <w:t>Elección:</w:t>
      </w:r>
      <w:r>
        <w:t xml:space="preserve"> Para escoger el reemplazo de un Encargado de Pastoral, se prepara una terna propuesta por los Agentes Pastorales respectiva y por el Párroco. Se escoge la mejor opción por mayoría simple en votación donde participan los mismos Agentes y el Párroco.</w:t>
      </w:r>
    </w:p>
    <w:p w:rsidR="006E346A" w:rsidRDefault="006E346A" w:rsidP="006E346A">
      <w:pPr>
        <w:pStyle w:val="Prrafodelista"/>
        <w:jc w:val="both"/>
      </w:pPr>
    </w:p>
    <w:p w:rsidR="00BD3026" w:rsidRPr="00FA5489" w:rsidRDefault="00BD3026" w:rsidP="006E346A">
      <w:pPr>
        <w:ind w:left="360"/>
        <w:jc w:val="both"/>
        <w:rPr>
          <w:b/>
          <w:color w:val="ED7D31" w:themeColor="accent2"/>
          <w:sz w:val="28"/>
          <w:u w:val="single"/>
        </w:rPr>
      </w:pPr>
      <w:r w:rsidRPr="00FA5489">
        <w:rPr>
          <w:b/>
          <w:color w:val="ED7D31" w:themeColor="accent2"/>
          <w:sz w:val="28"/>
          <w:u w:val="single"/>
        </w:rPr>
        <w:t>Agentes Pastorales</w:t>
      </w:r>
      <w:r w:rsidR="003841CF" w:rsidRPr="00FA5489">
        <w:rPr>
          <w:b/>
          <w:color w:val="ED7D31" w:themeColor="accent2"/>
          <w:sz w:val="28"/>
          <w:u w:val="single"/>
        </w:rPr>
        <w:t xml:space="preserve"> y Miembros Consejo Económico</w:t>
      </w:r>
    </w:p>
    <w:p w:rsidR="00174A1E" w:rsidRPr="00637BA6" w:rsidRDefault="00174A1E" w:rsidP="006E346A">
      <w:pPr>
        <w:ind w:left="360"/>
        <w:jc w:val="both"/>
      </w:pPr>
      <w:r w:rsidRPr="00637BA6">
        <w:rPr>
          <w:b/>
        </w:rPr>
        <w:t>Tipo Contrato/Servicio:</w:t>
      </w:r>
      <w:r w:rsidRPr="00637BA6">
        <w:t xml:space="preserve"> </w:t>
      </w:r>
      <w:r w:rsidR="00F41EDE" w:rsidRPr="00637BA6">
        <w:t>Voluntario no remunerado</w:t>
      </w:r>
    </w:p>
    <w:p w:rsidR="00174A1E" w:rsidRPr="00637BA6" w:rsidRDefault="00174A1E" w:rsidP="006E346A">
      <w:pPr>
        <w:ind w:left="360"/>
        <w:jc w:val="both"/>
      </w:pPr>
      <w:r w:rsidRPr="00637BA6">
        <w:rPr>
          <w:b/>
        </w:rPr>
        <w:t>Duración:</w:t>
      </w:r>
      <w:r w:rsidRPr="00637BA6">
        <w:t xml:space="preserve"> </w:t>
      </w:r>
      <w:r w:rsidR="00AF5474">
        <w:t>3</w:t>
      </w:r>
      <w:r w:rsidR="007A1A04" w:rsidRPr="00637BA6">
        <w:t xml:space="preserve"> años renovables por períodos iguales</w:t>
      </w:r>
    </w:p>
    <w:p w:rsidR="008E14A2" w:rsidRDefault="00174A1E" w:rsidP="00637BA6">
      <w:pPr>
        <w:ind w:left="360"/>
        <w:jc w:val="both"/>
      </w:pPr>
      <w:r w:rsidRPr="00637BA6">
        <w:rPr>
          <w:b/>
        </w:rPr>
        <w:t>Elección:</w:t>
      </w:r>
      <w:r w:rsidR="007A1A04" w:rsidRPr="00637BA6">
        <w:t xml:space="preserve"> Para escoger el reemplazo de un Agente Pastoral o Miembro de Consejo Económico, se publicitará dentro de la feligresía a través de su página WEB y/o anuncios durante las Misas respecto a la necesidad del reemplazo. Se escoge la mejor opción por mayoría simple en votación donde participan los restantes Agentes (de la Pastoral respectiva o miembros del Consejo) y el Párroco.</w:t>
      </w:r>
    </w:p>
    <w:p w:rsidR="00B86FCA" w:rsidRDefault="00B86FCA" w:rsidP="00637BA6">
      <w:pPr>
        <w:ind w:left="360"/>
        <w:jc w:val="both"/>
      </w:pPr>
    </w:p>
    <w:p w:rsidR="00B86FCA" w:rsidRPr="00B86FCA" w:rsidRDefault="00B86FCA" w:rsidP="00CF6E90">
      <w:pPr>
        <w:jc w:val="center"/>
        <w:rPr>
          <w:sz w:val="36"/>
          <w:u w:val="single"/>
        </w:rPr>
      </w:pPr>
      <w:r>
        <w:br w:type="page"/>
      </w:r>
      <w:r w:rsidRPr="00B86FCA">
        <w:rPr>
          <w:sz w:val="36"/>
          <w:u w:val="single"/>
        </w:rPr>
        <w:lastRenderedPageBreak/>
        <w:t>Consejo Pastoral Actual</w:t>
      </w:r>
    </w:p>
    <w:p w:rsidR="00B86FCA" w:rsidRDefault="00B86FCA" w:rsidP="00637BA6">
      <w:pPr>
        <w:ind w:left="360"/>
        <w:jc w:val="both"/>
      </w:pPr>
    </w:p>
    <w:p w:rsidR="00B86FCA" w:rsidRPr="00B86FCA" w:rsidRDefault="00B86FCA" w:rsidP="00637BA6">
      <w:pPr>
        <w:ind w:left="360"/>
        <w:jc w:val="both"/>
        <w:rPr>
          <w:b/>
          <w:i/>
          <w:u w:val="single"/>
        </w:rPr>
      </w:pPr>
      <w:r w:rsidRPr="00B86FCA">
        <w:rPr>
          <w:b/>
          <w:i/>
          <w:u w:val="single"/>
        </w:rPr>
        <w:t>Nombre Pastoral</w:t>
      </w:r>
      <w:r w:rsidRPr="00B86FCA">
        <w:rPr>
          <w:b/>
          <w:i/>
          <w:u w:val="single"/>
        </w:rPr>
        <w:tab/>
      </w:r>
      <w:r w:rsidRPr="00B86FCA">
        <w:rPr>
          <w:b/>
          <w:i/>
          <w:u w:val="single"/>
        </w:rPr>
        <w:tab/>
        <w:t>Nombre</w:t>
      </w:r>
      <w:r w:rsidRPr="00B86FCA">
        <w:rPr>
          <w:b/>
          <w:i/>
          <w:u w:val="single"/>
        </w:rPr>
        <w:tab/>
      </w:r>
      <w:r w:rsidRPr="00B86FCA">
        <w:rPr>
          <w:b/>
          <w:i/>
          <w:u w:val="single"/>
        </w:rPr>
        <w:tab/>
      </w:r>
      <w:r w:rsidRPr="00B86FCA">
        <w:rPr>
          <w:b/>
          <w:i/>
          <w:u w:val="single"/>
        </w:rPr>
        <w:tab/>
        <w:t>Fecha</w:t>
      </w:r>
      <w:r w:rsidR="00AF5474">
        <w:rPr>
          <w:b/>
          <w:i/>
          <w:u w:val="single"/>
        </w:rPr>
        <w:t xml:space="preserve"> Termino Asignación</w:t>
      </w:r>
      <w:bookmarkStart w:id="0" w:name="_GoBack"/>
      <w:bookmarkEnd w:id="0"/>
    </w:p>
    <w:p w:rsidR="00B86FCA" w:rsidRDefault="00B86FCA" w:rsidP="00637BA6">
      <w:pPr>
        <w:ind w:left="360"/>
        <w:jc w:val="both"/>
      </w:pPr>
      <w:r>
        <w:t>Coordinador</w:t>
      </w:r>
      <w:r>
        <w:tab/>
      </w:r>
      <w:r>
        <w:tab/>
        <w:t>María José Zegers</w:t>
      </w:r>
      <w:r>
        <w:tab/>
      </w:r>
      <w:r>
        <w:tab/>
      </w:r>
      <w:r w:rsidR="00AF5474">
        <w:tab/>
        <w:t>a</w:t>
      </w:r>
      <w:r>
        <w:t>bril 20</w:t>
      </w:r>
      <w:r w:rsidR="00AF5474">
        <w:t>2</w:t>
      </w:r>
      <w:r w:rsidR="000313E4">
        <w:t>3</w:t>
      </w:r>
    </w:p>
    <w:p w:rsidR="00B86FCA" w:rsidRDefault="00B86FCA" w:rsidP="00637BA6">
      <w:pPr>
        <w:ind w:left="360"/>
        <w:jc w:val="both"/>
      </w:pPr>
      <w:r>
        <w:t>Coordinador</w:t>
      </w:r>
      <w:r>
        <w:tab/>
      </w:r>
      <w:r>
        <w:tab/>
        <w:t>Fernando Aldunate</w:t>
      </w:r>
      <w:r>
        <w:tab/>
      </w:r>
      <w:r>
        <w:tab/>
      </w:r>
      <w:r w:rsidR="00AF5474">
        <w:tab/>
        <w:t>a</w:t>
      </w:r>
      <w:r>
        <w:t>bril 20</w:t>
      </w:r>
      <w:r w:rsidR="00AF5474">
        <w:t>2</w:t>
      </w:r>
      <w:r w:rsidR="000313E4">
        <w:t>3</w:t>
      </w:r>
    </w:p>
    <w:p w:rsidR="00B86FCA" w:rsidRDefault="00B86FCA" w:rsidP="00637BA6">
      <w:pPr>
        <w:ind w:left="360"/>
        <w:jc w:val="both"/>
      </w:pPr>
      <w:r>
        <w:t>Comunión y Liturgia</w:t>
      </w:r>
      <w:r>
        <w:tab/>
        <w:t>Luz María Larraín</w:t>
      </w:r>
      <w:r w:rsidR="00AF5474">
        <w:tab/>
      </w:r>
      <w:r w:rsidR="00AF5474">
        <w:tab/>
      </w:r>
      <w:r w:rsidR="00AF5474">
        <w:tab/>
        <w:t>abril 202</w:t>
      </w:r>
      <w:r w:rsidR="000313E4">
        <w:t>3</w:t>
      </w:r>
    </w:p>
    <w:p w:rsidR="00B86FCA" w:rsidRDefault="00B86FCA" w:rsidP="00637BA6">
      <w:pPr>
        <w:ind w:left="360"/>
        <w:jc w:val="both"/>
      </w:pPr>
      <w:r>
        <w:t>Familia</w:t>
      </w:r>
      <w:r>
        <w:tab/>
      </w:r>
      <w:r>
        <w:tab/>
      </w:r>
      <w:r>
        <w:tab/>
        <w:t>Carmen Gloria Gonzalez</w:t>
      </w:r>
      <w:r w:rsidR="00AF5474">
        <w:t xml:space="preserve"> </w:t>
      </w:r>
      <w:r w:rsidR="00AF5474">
        <w:tab/>
      </w:r>
      <w:r w:rsidR="00AF5474">
        <w:tab/>
        <w:t>abril 2021</w:t>
      </w:r>
    </w:p>
    <w:p w:rsidR="00B86FCA" w:rsidRDefault="00B86FCA" w:rsidP="00637BA6">
      <w:pPr>
        <w:ind w:left="360"/>
        <w:jc w:val="both"/>
      </w:pPr>
      <w:r>
        <w:t>Familia</w:t>
      </w:r>
      <w:r>
        <w:tab/>
      </w:r>
      <w:r>
        <w:tab/>
      </w:r>
      <w:r>
        <w:tab/>
        <w:t>Andrés Vergara</w:t>
      </w:r>
      <w:r w:rsidR="00AF5474">
        <w:tab/>
      </w:r>
      <w:r w:rsidR="00AF5474">
        <w:tab/>
      </w:r>
      <w:r w:rsidR="00AF5474">
        <w:tab/>
      </w:r>
      <w:r w:rsidR="00AF5474">
        <w:tab/>
        <w:t>abril 2021</w:t>
      </w:r>
    </w:p>
    <w:p w:rsidR="00B86FCA" w:rsidRDefault="00B86FCA" w:rsidP="00637BA6">
      <w:pPr>
        <w:ind w:left="360"/>
        <w:jc w:val="both"/>
      </w:pPr>
      <w:r>
        <w:t>Juvenil</w:t>
      </w:r>
      <w:r w:rsidR="00CF6E90">
        <w:tab/>
      </w:r>
      <w:r w:rsidR="00CF6E90">
        <w:tab/>
      </w:r>
      <w:r w:rsidR="00CF6E90">
        <w:tab/>
      </w:r>
      <w:r w:rsidR="000313E4">
        <w:t>Diego Hurtado</w:t>
      </w:r>
      <w:r w:rsidR="000313E4">
        <w:tab/>
      </w:r>
      <w:r w:rsidR="00AF5474">
        <w:t xml:space="preserve"> </w:t>
      </w:r>
      <w:r w:rsidR="00AF5474">
        <w:tab/>
      </w:r>
      <w:r w:rsidR="00AF5474">
        <w:tab/>
      </w:r>
      <w:r w:rsidR="00AF5474">
        <w:tab/>
        <w:t>abril 2021</w:t>
      </w:r>
    </w:p>
    <w:p w:rsidR="00CF6E90" w:rsidRDefault="00CF6E90" w:rsidP="00637BA6">
      <w:pPr>
        <w:ind w:left="360"/>
        <w:jc w:val="both"/>
      </w:pPr>
      <w:r>
        <w:t>Juvenil</w:t>
      </w:r>
      <w:r>
        <w:tab/>
      </w:r>
      <w:r>
        <w:tab/>
      </w:r>
      <w:r>
        <w:tab/>
      </w:r>
      <w:r w:rsidR="000313E4">
        <w:t>María José Aldunate</w:t>
      </w:r>
      <w:r w:rsidR="00AF5474">
        <w:t xml:space="preserve"> </w:t>
      </w:r>
      <w:r w:rsidR="00AF5474">
        <w:tab/>
      </w:r>
      <w:r w:rsidR="00AF5474">
        <w:tab/>
      </w:r>
      <w:r w:rsidR="00AF5474">
        <w:tab/>
        <w:t>abril 202</w:t>
      </w:r>
      <w:r w:rsidR="000313E4">
        <w:t>3</w:t>
      </w:r>
    </w:p>
    <w:p w:rsidR="00B86FCA" w:rsidRDefault="00B86FCA" w:rsidP="00637BA6">
      <w:pPr>
        <w:ind w:left="360"/>
        <w:jc w:val="both"/>
      </w:pPr>
      <w:r>
        <w:t>Social</w:t>
      </w:r>
      <w:r>
        <w:tab/>
      </w:r>
      <w:r>
        <w:tab/>
      </w:r>
      <w:r>
        <w:tab/>
        <w:t>Marcela Frías</w:t>
      </w:r>
      <w:r w:rsidR="00AF5474">
        <w:tab/>
      </w:r>
      <w:r w:rsidR="00AF5474">
        <w:tab/>
      </w:r>
      <w:r w:rsidR="00AF5474">
        <w:tab/>
      </w:r>
      <w:r w:rsidR="00AF5474">
        <w:tab/>
        <w:t>abril 2021</w:t>
      </w:r>
    </w:p>
    <w:p w:rsidR="00B86FCA" w:rsidRDefault="00B86FCA" w:rsidP="00637BA6">
      <w:pPr>
        <w:ind w:left="360"/>
        <w:jc w:val="both"/>
      </w:pPr>
      <w:r>
        <w:t>Social</w:t>
      </w:r>
      <w:r>
        <w:tab/>
      </w:r>
      <w:r>
        <w:tab/>
      </w:r>
      <w:r>
        <w:tab/>
        <w:t>Alfredo Fernandez</w:t>
      </w:r>
      <w:r w:rsidR="00AF5474">
        <w:tab/>
      </w:r>
      <w:r w:rsidR="00AF5474">
        <w:tab/>
      </w:r>
      <w:r w:rsidR="00AF5474">
        <w:tab/>
        <w:t>abril 2021</w:t>
      </w:r>
    </w:p>
    <w:p w:rsidR="00CF6E90" w:rsidRDefault="00CF6E90" w:rsidP="00637BA6">
      <w:pPr>
        <w:ind w:left="360"/>
        <w:jc w:val="both"/>
      </w:pPr>
      <w:r>
        <w:t>Consejo Económico</w:t>
      </w:r>
      <w:r>
        <w:tab/>
      </w:r>
      <w:r>
        <w:tab/>
        <w:t>Cristián Neely</w:t>
      </w:r>
      <w:r w:rsidR="00AF5474">
        <w:tab/>
      </w:r>
      <w:r w:rsidR="00AF5474">
        <w:tab/>
      </w:r>
      <w:r w:rsidR="00AF5474">
        <w:tab/>
      </w:r>
      <w:r w:rsidR="00AF5474">
        <w:tab/>
        <w:t>abril 2020</w:t>
      </w:r>
    </w:p>
    <w:p w:rsidR="00B86FCA" w:rsidRDefault="00B86FCA" w:rsidP="00637BA6">
      <w:pPr>
        <w:ind w:left="360"/>
        <w:jc w:val="both"/>
      </w:pPr>
    </w:p>
    <w:p w:rsidR="00B86FCA" w:rsidRPr="00637BA6" w:rsidRDefault="00B86FCA" w:rsidP="00637BA6">
      <w:pPr>
        <w:ind w:left="360"/>
        <w:jc w:val="both"/>
      </w:pPr>
    </w:p>
    <w:sectPr w:rsidR="00B86FCA" w:rsidRPr="00637BA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738" w:rsidRDefault="00AA0738" w:rsidP="00194099">
      <w:pPr>
        <w:spacing w:after="0" w:line="240" w:lineRule="auto"/>
      </w:pPr>
      <w:r>
        <w:separator/>
      </w:r>
    </w:p>
  </w:endnote>
  <w:endnote w:type="continuationSeparator" w:id="0">
    <w:p w:rsidR="00AA0738" w:rsidRDefault="00AA0738" w:rsidP="0019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912802"/>
      <w:docPartObj>
        <w:docPartGallery w:val="Page Numbers (Bottom of Page)"/>
        <w:docPartUnique/>
      </w:docPartObj>
    </w:sdtPr>
    <w:sdtEndPr/>
    <w:sdtContent>
      <w:p w:rsidR="00C14876" w:rsidRDefault="00C14876" w:rsidP="00C14876">
        <w:pPr>
          <w:pStyle w:val="Encabezado"/>
          <w:jc w:val="right"/>
        </w:pPr>
      </w:p>
      <w:p w:rsidR="00C14876" w:rsidRDefault="00C14876" w:rsidP="00C14876">
        <w:pPr>
          <w:pStyle w:val="Piedepgina"/>
        </w:pPr>
        <w:r>
          <w:rPr>
            <w:lang w:val="es-MX"/>
          </w:rPr>
          <w:t xml:space="preserve">Estatutos Consejo Parroquial - Santa Teresa de Los Andes  </w:t>
        </w:r>
        <w:r>
          <w:rPr>
            <w:lang w:val="es-MX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12CE1" w:rsidRPr="00312CE1">
          <w:rPr>
            <w:noProof/>
            <w:lang w:val="es-ES"/>
          </w:rPr>
          <w:t>6</w:t>
        </w:r>
        <w:r>
          <w:fldChar w:fldCharType="end"/>
        </w:r>
      </w:p>
    </w:sdtContent>
  </w:sdt>
  <w:p w:rsidR="00C14876" w:rsidRPr="00557EC9" w:rsidRDefault="00C14876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738" w:rsidRDefault="00AA0738" w:rsidP="00194099">
      <w:pPr>
        <w:spacing w:after="0" w:line="240" w:lineRule="auto"/>
      </w:pPr>
      <w:r>
        <w:separator/>
      </w:r>
    </w:p>
  </w:footnote>
  <w:footnote w:type="continuationSeparator" w:id="0">
    <w:p w:rsidR="00AA0738" w:rsidRDefault="00AA0738" w:rsidP="0019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99" w:rsidRDefault="00194099" w:rsidP="00194099">
    <w:pPr>
      <w:pStyle w:val="Encabezado"/>
      <w:jc w:val="right"/>
    </w:pPr>
    <w:r w:rsidRPr="006D63CB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63A3757C" wp14:editId="10DEF2E3">
          <wp:simplePos x="0" y="0"/>
          <wp:positionH relativeFrom="margin">
            <wp:posOffset>4663440</wp:posOffset>
          </wp:positionH>
          <wp:positionV relativeFrom="paragraph">
            <wp:posOffset>-450215</wp:posOffset>
          </wp:positionV>
          <wp:extent cx="771525" cy="771525"/>
          <wp:effectExtent l="0" t="0" r="0" b="9525"/>
          <wp:wrapTight wrapText="bothSides">
            <wp:wrapPolygon edited="0">
              <wp:start x="9067" y="533"/>
              <wp:lineTo x="5333" y="6933"/>
              <wp:lineTo x="2667" y="14400"/>
              <wp:lineTo x="2133" y="18667"/>
              <wp:lineTo x="9067" y="21333"/>
              <wp:lineTo x="11200" y="21333"/>
              <wp:lineTo x="19200" y="19733"/>
              <wp:lineTo x="18133" y="10133"/>
              <wp:lineTo x="12800" y="533"/>
              <wp:lineTo x="9067" y="533"/>
            </wp:wrapPolygon>
          </wp:wrapTight>
          <wp:docPr id="2" name="0 Imagen" descr="Logo_Parroqui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roquia (2)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CC17FE"/>
    <w:multiLevelType w:val="hybridMultilevel"/>
    <w:tmpl w:val="3D37D4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CE1BD68C"/>
    <w:multiLevelType w:val="hybridMultilevel"/>
    <w:tmpl w:val="36DF70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D164447A"/>
    <w:multiLevelType w:val="hybridMultilevel"/>
    <w:tmpl w:val="1C108B0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ECFC108C"/>
    <w:multiLevelType w:val="hybridMultilevel"/>
    <w:tmpl w:val="C70B2532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C949492"/>
    <w:multiLevelType w:val="hybridMultilevel"/>
    <w:tmpl w:val="72649B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1A5436FC"/>
    <w:multiLevelType w:val="hybridMultilevel"/>
    <w:tmpl w:val="259E89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46D9E"/>
    <w:multiLevelType w:val="hybridMultilevel"/>
    <w:tmpl w:val="CAA4A6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A778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B0BD0"/>
    <w:multiLevelType w:val="hybridMultilevel"/>
    <w:tmpl w:val="A412F0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F40C8"/>
    <w:multiLevelType w:val="hybridMultilevel"/>
    <w:tmpl w:val="EF647BB8"/>
    <w:lvl w:ilvl="0" w:tplc="FFFFFFFF">
      <w:start w:val="1"/>
      <w:numFmt w:val="bullet"/>
      <w:lvlText w:val="•"/>
      <w:lvlJc w:val="left"/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862D40"/>
    <w:multiLevelType w:val="hybridMultilevel"/>
    <w:tmpl w:val="51FE0C30"/>
    <w:lvl w:ilvl="0" w:tplc="FFFFFFFF">
      <w:start w:val="1"/>
      <w:numFmt w:val="bullet"/>
      <w:lvlText w:val="•"/>
      <w:lvlJc w:val="left"/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99"/>
    <w:rsid w:val="000313E4"/>
    <w:rsid w:val="000509E2"/>
    <w:rsid w:val="00055D17"/>
    <w:rsid w:val="00056117"/>
    <w:rsid w:val="000C6140"/>
    <w:rsid w:val="00112729"/>
    <w:rsid w:val="00117642"/>
    <w:rsid w:val="00156C0E"/>
    <w:rsid w:val="00174A1E"/>
    <w:rsid w:val="00181E9E"/>
    <w:rsid w:val="0018342F"/>
    <w:rsid w:val="00183977"/>
    <w:rsid w:val="00194099"/>
    <w:rsid w:val="002636EE"/>
    <w:rsid w:val="002A76D8"/>
    <w:rsid w:val="00312CE1"/>
    <w:rsid w:val="00313C74"/>
    <w:rsid w:val="00356C42"/>
    <w:rsid w:val="0035736A"/>
    <w:rsid w:val="003657A2"/>
    <w:rsid w:val="003841CF"/>
    <w:rsid w:val="003E464E"/>
    <w:rsid w:val="0045290C"/>
    <w:rsid w:val="00463119"/>
    <w:rsid w:val="004E4255"/>
    <w:rsid w:val="004F50DC"/>
    <w:rsid w:val="00531BDD"/>
    <w:rsid w:val="00557EC9"/>
    <w:rsid w:val="00567310"/>
    <w:rsid w:val="00572EED"/>
    <w:rsid w:val="005A3F95"/>
    <w:rsid w:val="00603AAB"/>
    <w:rsid w:val="00637BA6"/>
    <w:rsid w:val="0064429C"/>
    <w:rsid w:val="006B6A75"/>
    <w:rsid w:val="006E346A"/>
    <w:rsid w:val="007A1A04"/>
    <w:rsid w:val="00812B70"/>
    <w:rsid w:val="00820FE6"/>
    <w:rsid w:val="00835397"/>
    <w:rsid w:val="00864DA9"/>
    <w:rsid w:val="00877168"/>
    <w:rsid w:val="008E14A2"/>
    <w:rsid w:val="00952CFA"/>
    <w:rsid w:val="009E1DB4"/>
    <w:rsid w:val="009F4A1C"/>
    <w:rsid w:val="00A75F1E"/>
    <w:rsid w:val="00A85D69"/>
    <w:rsid w:val="00AA0738"/>
    <w:rsid w:val="00AC11E9"/>
    <w:rsid w:val="00AE3C3A"/>
    <w:rsid w:val="00AF5474"/>
    <w:rsid w:val="00B86FCA"/>
    <w:rsid w:val="00BD3026"/>
    <w:rsid w:val="00C14876"/>
    <w:rsid w:val="00C44415"/>
    <w:rsid w:val="00CB163F"/>
    <w:rsid w:val="00CF6E90"/>
    <w:rsid w:val="00D706B2"/>
    <w:rsid w:val="00D7343B"/>
    <w:rsid w:val="00DD21AE"/>
    <w:rsid w:val="00DF2C6A"/>
    <w:rsid w:val="00E078CD"/>
    <w:rsid w:val="00F41EDE"/>
    <w:rsid w:val="00FA5489"/>
    <w:rsid w:val="00FD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196A1C-3C0B-4BC6-AACC-23E70D2E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0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099"/>
  </w:style>
  <w:style w:type="paragraph" w:styleId="Piedepgina">
    <w:name w:val="footer"/>
    <w:basedOn w:val="Normal"/>
    <w:link w:val="PiedepginaCar"/>
    <w:uiPriority w:val="99"/>
    <w:unhideWhenUsed/>
    <w:rsid w:val="001940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099"/>
  </w:style>
  <w:style w:type="paragraph" w:styleId="Prrafodelista">
    <w:name w:val="List Paragraph"/>
    <w:basedOn w:val="Normal"/>
    <w:uiPriority w:val="34"/>
    <w:qFormat/>
    <w:rsid w:val="00BD3026"/>
    <w:pPr>
      <w:ind w:left="720"/>
      <w:contextualSpacing/>
    </w:pPr>
  </w:style>
  <w:style w:type="paragraph" w:customStyle="1" w:styleId="CM36">
    <w:name w:val="CM36"/>
    <w:basedOn w:val="Normal"/>
    <w:next w:val="Normal"/>
    <w:uiPriority w:val="99"/>
    <w:rsid w:val="00112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L"/>
    </w:rPr>
  </w:style>
  <w:style w:type="paragraph" w:customStyle="1" w:styleId="CM10">
    <w:name w:val="CM10"/>
    <w:basedOn w:val="Normal"/>
    <w:next w:val="Normal"/>
    <w:uiPriority w:val="99"/>
    <w:rsid w:val="00D706B2"/>
    <w:pPr>
      <w:widowControl w:val="0"/>
      <w:autoSpaceDE w:val="0"/>
      <w:autoSpaceDN w:val="0"/>
      <w:adjustRightInd w:val="0"/>
      <w:spacing w:after="0" w:line="311" w:lineRule="atLeast"/>
    </w:pPr>
    <w:rPr>
      <w:rFonts w:ascii="Arial" w:eastAsiaTheme="minorEastAsia" w:hAnsi="Arial" w:cs="Arial"/>
      <w:sz w:val="24"/>
      <w:szCs w:val="24"/>
      <w:lang w:eastAsia="es-CL"/>
    </w:rPr>
  </w:style>
  <w:style w:type="paragraph" w:customStyle="1" w:styleId="Default">
    <w:name w:val="Default"/>
    <w:rsid w:val="00CB16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L"/>
    </w:rPr>
  </w:style>
  <w:style w:type="paragraph" w:customStyle="1" w:styleId="CM37">
    <w:name w:val="CM37"/>
    <w:basedOn w:val="Default"/>
    <w:next w:val="Default"/>
    <w:uiPriority w:val="99"/>
    <w:rsid w:val="00864DA9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864DA9"/>
    <w:rPr>
      <w:color w:val="auto"/>
    </w:rPr>
  </w:style>
  <w:style w:type="paragraph" w:customStyle="1" w:styleId="CM7">
    <w:name w:val="CM7"/>
    <w:basedOn w:val="Default"/>
    <w:next w:val="Default"/>
    <w:uiPriority w:val="99"/>
    <w:rsid w:val="00864DA9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864DA9"/>
    <w:pPr>
      <w:spacing w:line="311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864DA9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864DA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1126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ALDUNATE</dc:creator>
  <cp:keywords/>
  <dc:description/>
  <cp:lastModifiedBy>FERNANDO ALDUNATE</cp:lastModifiedBy>
  <cp:revision>2</cp:revision>
  <dcterms:created xsi:type="dcterms:W3CDTF">2020-06-23T16:36:00Z</dcterms:created>
  <dcterms:modified xsi:type="dcterms:W3CDTF">2020-06-23T16:36:00Z</dcterms:modified>
</cp:coreProperties>
</file>